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4E4DD3">
        <w:t>20</w:t>
      </w:r>
      <w:r w:rsidR="00C07A99" w:rsidRPr="004E4DD3">
        <w:t>2</w:t>
      </w:r>
      <w:r w:rsidR="00720588">
        <w:t>3</w:t>
      </w:r>
      <w:bookmarkStart w:id="0" w:name="_GoBack"/>
      <w:bookmarkEnd w:id="0"/>
      <w:r w:rsidR="00841618" w:rsidRPr="004E4DD3">
        <w:t>,</w:t>
      </w:r>
      <w:r w:rsidR="00841618">
        <w:t xml:space="preserve">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</w:t>
      </w:r>
      <w:r w:rsidR="00D82D09">
        <w:t xml:space="preserve"> (202</w:t>
      </w:r>
      <w:r w:rsidR="004C693E">
        <w:t>3</w:t>
      </w:r>
      <w:r w:rsidR="00D82D09">
        <w:t>)</w:t>
      </w:r>
      <w:r w:rsidRPr="009640D7">
        <w:t xml:space="preserve">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D82D09" w:rsidP="00C0628A">
      <w:pPr>
        <w:pStyle w:val="oggetcd"/>
        <w:numPr>
          <w:ilvl w:val="0"/>
          <w:numId w:val="1"/>
        </w:numPr>
        <w:spacing w:after="120"/>
      </w:pPr>
      <w:r>
        <w:tab/>
      </w:r>
      <w:r w:rsidR="00B92B16">
        <w:t xml:space="preserve">□ </w:t>
      </w:r>
      <w:r w:rsidR="00996DA9"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C33C29" w:rsidRPr="00C33C29" w:rsidRDefault="00C0628A" w:rsidP="00C33C29">
      <w:pPr>
        <w:pStyle w:val="oggetcd"/>
        <w:ind w:left="788"/>
        <w:jc w:val="center"/>
        <w:rPr>
          <w:u w:val="single"/>
        </w:rPr>
      </w:pPr>
      <w:r w:rsidRPr="00C33C29">
        <w:rPr>
          <w:u w:val="single"/>
        </w:rPr>
        <w:t>oppure</w:t>
      </w:r>
      <w:r w:rsidR="00C33C29" w:rsidRPr="00C33C29">
        <w:rPr>
          <w:u w:val="single"/>
        </w:rPr>
        <w:t xml:space="preserve"> 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F4713D" w:rsidRPr="00964BE5" w:rsidRDefault="00D82D09" w:rsidP="00C33C29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ab/>
      </w:r>
      <w:r w:rsidR="00B92B16">
        <w:t xml:space="preserve">□ </w:t>
      </w:r>
      <w:r w:rsidR="00996DA9"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="00996DA9" w:rsidRPr="00FF5B30">
        <w:t>70/2017 avendo provveduto ad adeguare l'assetto societario alle prescrizioni del suddetto decreto legislativo e beneficiato del contributo per l'annualità prece</w:t>
      </w:r>
      <w:r w:rsidR="00B92B16">
        <w:t>dente a quella dell’adeguamento</w:t>
      </w:r>
      <w:r w:rsidR="00F4713D" w:rsidRPr="00964BE5">
        <w:t>;</w:t>
      </w:r>
    </w:p>
    <w:p w:rsidR="00996DA9" w:rsidRPr="00E61F29" w:rsidRDefault="00996DA9" w:rsidP="00C0628A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C0628A">
      <w:pPr>
        <w:pStyle w:val="oggetcd"/>
        <w:numPr>
          <w:ilvl w:val="0"/>
          <w:numId w:val="1"/>
        </w:numPr>
        <w:spacing w:after="120"/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</w:t>
      </w:r>
      <w:r w:rsidR="00C33C29">
        <w:t xml:space="preserve"> richiesto</w:t>
      </w:r>
      <w:r w:rsidRPr="00C71D5D">
        <w:t xml:space="preserve">; </w:t>
      </w:r>
    </w:p>
    <w:p w:rsidR="00996DA9" w:rsidRPr="0066186C" w:rsidRDefault="00D82D09" w:rsidP="00C0628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B92B16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C71D5D">
        <w:rPr>
          <w:rFonts w:eastAsiaTheme="minorHAnsi"/>
          <w:i/>
          <w:szCs w:val="24"/>
          <w:lang w:eastAsia="en-US"/>
        </w:rPr>
        <w:t>ter</w:t>
      </w:r>
      <w:r w:rsidR="00996DA9"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C0628A" w:rsidRDefault="00C0628A" w:rsidP="00C33C29">
      <w:pPr>
        <w:pStyle w:val="oggetcd"/>
        <w:ind w:left="786"/>
        <w:jc w:val="center"/>
        <w:rPr>
          <w:u w:val="single"/>
        </w:rPr>
      </w:pPr>
      <w:r w:rsidRPr="00B92B16">
        <w:rPr>
          <w:u w:val="single"/>
        </w:rPr>
        <w:t>oppure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 w:rsidR="00631C91">
        <w:rPr>
          <w:i/>
          <w:u w:val="single"/>
        </w:rPr>
        <w:t>in caso di situazioni di controllo/collegamento)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530CEC" w:rsidRDefault="00D82D09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B92B16"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</w:t>
      </w:r>
      <w:r w:rsidR="00530CEC">
        <w:rPr>
          <w:rFonts w:eastAsiaTheme="minorHAnsi"/>
          <w:szCs w:val="24"/>
          <w:lang w:eastAsia="en-US"/>
        </w:rPr>
        <w:t>ibuto per l’anno di riferimento</w:t>
      </w:r>
      <w:r w:rsidR="00C33C29">
        <w:rPr>
          <w:rFonts w:eastAsiaTheme="minorHAnsi"/>
          <w:szCs w:val="24"/>
          <w:lang w:eastAsia="en-US"/>
        </w:rPr>
        <w:t>;</w:t>
      </w:r>
      <w:r w:rsidR="00530CEC">
        <w:rPr>
          <w:rFonts w:eastAsiaTheme="minorHAnsi"/>
          <w:szCs w:val="24"/>
          <w:lang w:eastAsia="en-US"/>
        </w:rPr>
        <w:t xml:space="preserve"> </w:t>
      </w:r>
    </w:p>
    <w:p w:rsidR="00790A8C" w:rsidRDefault="00790A8C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>
        <w:lastRenderedPageBreak/>
        <w:t>di non far capo a gruppi editoriali quotati o partecipati da società quotate in mercati regolamentati;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D6298F" w:rsidRPr="00907F23">
        <w:rPr>
          <w:rFonts w:eastAsiaTheme="minorHAnsi"/>
          <w:szCs w:val="24"/>
          <w:lang w:eastAsia="en-US"/>
        </w:rPr>
        <w:t>mmagine e del corpo della donna;</w:t>
      </w:r>
    </w:p>
    <w:p w:rsidR="00D6298F" w:rsidRPr="00907F23" w:rsidRDefault="00D6298F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szCs w:val="24"/>
        </w:rPr>
        <w:t xml:space="preserve">di aver già trasmesso al Dipartimento per l’informazione e l’editoria, </w:t>
      </w:r>
      <w:r w:rsidR="00631C91" w:rsidRPr="00907F23">
        <w:rPr>
          <w:szCs w:val="24"/>
        </w:rPr>
        <w:t>l’a</w:t>
      </w:r>
      <w:r w:rsidRPr="00907F23">
        <w:rPr>
          <w:szCs w:val="24"/>
        </w:rPr>
        <w:t xml:space="preserve">tto costitutivo, </w:t>
      </w:r>
      <w:r w:rsidR="00631C91" w:rsidRPr="00907F23">
        <w:rPr>
          <w:szCs w:val="24"/>
        </w:rPr>
        <w:t xml:space="preserve">lo </w:t>
      </w:r>
      <w:r w:rsidRPr="00907F23">
        <w:rPr>
          <w:szCs w:val="24"/>
        </w:rPr>
        <w:t xml:space="preserve">statuto o </w:t>
      </w:r>
      <w:r w:rsidR="00631C91" w:rsidRPr="00907F23">
        <w:rPr>
          <w:szCs w:val="24"/>
        </w:rPr>
        <w:t xml:space="preserve">il </w:t>
      </w:r>
      <w:r w:rsidRPr="00907F23">
        <w:rPr>
          <w:szCs w:val="24"/>
        </w:rPr>
        <w:t>decreto di erezione e che gli stessi non hanno subito variazioni e sono vigenti alla data odierna.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667352" w:rsidRPr="00584DE1" w:rsidRDefault="00667352" w:rsidP="00C33C29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667352" w:rsidRDefault="00814F40" w:rsidP="00C0628A">
      <w:pPr>
        <w:pStyle w:val="Paragrafoelenco"/>
        <w:numPr>
          <w:ilvl w:val="0"/>
          <w:numId w:val="10"/>
        </w:numPr>
        <w:rPr>
          <w:rFonts w:eastAsiaTheme="minorHAnsi"/>
          <w:lang w:eastAsia="en-US"/>
        </w:rPr>
      </w:pPr>
      <w:r w:rsidRPr="00C0628A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C0628A">
        <w:rPr>
          <w:rFonts w:eastAsiaTheme="minorHAnsi"/>
          <w:lang w:eastAsia="en-US"/>
        </w:rPr>
        <w:t>/….</w:t>
      </w:r>
      <w:proofErr w:type="gramEnd"/>
      <w:r w:rsidRPr="00C0628A">
        <w:rPr>
          <w:rFonts w:eastAsiaTheme="minorHAnsi"/>
          <w:lang w:eastAsia="en-US"/>
        </w:rPr>
        <w:t>/</w:t>
      </w:r>
      <w:r w:rsidR="00BE4CC8" w:rsidRPr="00C0628A">
        <w:rPr>
          <w:rFonts w:eastAsiaTheme="minorHAnsi"/>
          <w:lang w:eastAsia="en-US"/>
        </w:rPr>
        <w:t>…</w:t>
      </w:r>
      <w:r w:rsidRPr="00C0628A">
        <w:rPr>
          <w:rFonts w:eastAsiaTheme="minorHAnsi"/>
          <w:lang w:eastAsia="en-US"/>
        </w:rPr>
        <w:t xml:space="preserve">, fruibile </w:t>
      </w:r>
      <w:r w:rsidRPr="00667352">
        <w:rPr>
          <w:rFonts w:eastAsiaTheme="minorHAnsi"/>
          <w:lang w:eastAsia="en-US"/>
        </w:rPr>
        <w:t>a titolo gratuito/a titolo oneroso;</w:t>
      </w:r>
    </w:p>
    <w:p w:rsidR="0094090F" w:rsidRPr="00667352" w:rsidRDefault="0094090F" w:rsidP="00C0628A">
      <w:pPr>
        <w:pStyle w:val="Paragrafoelenco"/>
        <w:rPr>
          <w:rFonts w:eastAsiaTheme="minorHAnsi"/>
          <w:lang w:eastAsia="en-US"/>
        </w:rPr>
      </w:pPr>
    </w:p>
    <w:p w:rsidR="00996DA9" w:rsidRPr="00C0628A" w:rsidRDefault="00996DA9" w:rsidP="00C0628A">
      <w:pPr>
        <w:pStyle w:val="Paragrafoelenco"/>
        <w:numPr>
          <w:ilvl w:val="0"/>
          <w:numId w:val="10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</w:t>
      </w:r>
      <w:r w:rsidR="00214510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C0628A">
      <w:pPr>
        <w:pStyle w:val="Paragrafoelenco"/>
        <w:rPr>
          <w:b/>
        </w:rPr>
      </w:pPr>
    </w:p>
    <w:p w:rsidR="00197D51" w:rsidRPr="00ED4DD1" w:rsidRDefault="00197D51" w:rsidP="00197D51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>
        <w:t>le credenziali per l’accesso alla testata in</w:t>
      </w:r>
      <w:r w:rsidR="00C33C29">
        <w:t xml:space="preserve"> </w:t>
      </w:r>
      <w:r>
        <w:t xml:space="preserve">formato digitale sono le seguenti: </w:t>
      </w:r>
      <w:r w:rsidRPr="00665E37">
        <w:rPr>
          <w:i/>
        </w:rPr>
        <w:t>(username/</w:t>
      </w:r>
      <w:proofErr w:type="gramStart"/>
      <w:r w:rsidRPr="00665E37">
        <w:rPr>
          <w:i/>
        </w:rPr>
        <w:t>password)…</w:t>
      </w:r>
      <w:proofErr w:type="gramEnd"/>
      <w:r w:rsidRPr="00665E37">
        <w:rPr>
          <w:i/>
        </w:rPr>
        <w:t>…………………………………………..</w:t>
      </w:r>
    </w:p>
    <w:p w:rsidR="00ED4DD1" w:rsidRDefault="00ED4DD1" w:rsidP="00ED4DD1">
      <w:pPr>
        <w:rPr>
          <w:b/>
          <w:i/>
        </w:rPr>
      </w:pPr>
    </w:p>
    <w:p w:rsidR="00ED4DD1" w:rsidRPr="00D82D09" w:rsidRDefault="00ED4DD1" w:rsidP="00ED4DD1">
      <w:pPr>
        <w:pStyle w:val="oggetcd"/>
        <w:spacing w:after="120"/>
        <w:ind w:left="426"/>
        <w:rPr>
          <w:lang w:bidi="he-IL"/>
        </w:rPr>
      </w:pPr>
      <w:r w:rsidRPr="00D82D09">
        <w:rPr>
          <w:lang w:bidi="he-IL"/>
        </w:rPr>
        <w:t xml:space="preserve">Il/La sottoscritto/a dichiara che l’impresa non ha </w:t>
      </w:r>
      <w:r w:rsidRPr="00D82D09">
        <w:rPr>
          <w:szCs w:val="28"/>
        </w:rPr>
        <w:t xml:space="preserve">beneficiato, per l’anno di riferimento del contributo, di altre agevolazioni </w:t>
      </w:r>
      <w:r w:rsidRPr="00D82D09">
        <w:rPr>
          <w:szCs w:val="24"/>
        </w:rPr>
        <w:t>previste da disposizioni normative locali, regionali, nazionali od europee in relazione alle medesime spese per le quali è chiesto il rimborso ai fini del presente contributo.</w:t>
      </w: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FB21B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995"/>
    <w:multiLevelType w:val="hybridMultilevel"/>
    <w:tmpl w:val="96BC2786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D26E20"/>
    <w:multiLevelType w:val="hybridMultilevel"/>
    <w:tmpl w:val="20E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A9F"/>
    <w:multiLevelType w:val="hybridMultilevel"/>
    <w:tmpl w:val="10F61D2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72"/>
    <w:multiLevelType w:val="hybridMultilevel"/>
    <w:tmpl w:val="FBE2BB5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D7276"/>
    <w:multiLevelType w:val="hybridMultilevel"/>
    <w:tmpl w:val="D73A7F34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B69"/>
    <w:multiLevelType w:val="hybridMultilevel"/>
    <w:tmpl w:val="151E5CEE"/>
    <w:lvl w:ilvl="0" w:tplc="ACF83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48BA"/>
    <w:multiLevelType w:val="hybridMultilevel"/>
    <w:tmpl w:val="AF8C019E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72BFE"/>
    <w:rsid w:val="00073358"/>
    <w:rsid w:val="000B1F6C"/>
    <w:rsid w:val="00144FDF"/>
    <w:rsid w:val="00197D51"/>
    <w:rsid w:val="001F10F9"/>
    <w:rsid w:val="00214510"/>
    <w:rsid w:val="002D7DA3"/>
    <w:rsid w:val="003222D6"/>
    <w:rsid w:val="003D6209"/>
    <w:rsid w:val="003E6060"/>
    <w:rsid w:val="004C693E"/>
    <w:rsid w:val="004E4DD3"/>
    <w:rsid w:val="0051207F"/>
    <w:rsid w:val="00530CEC"/>
    <w:rsid w:val="00532C74"/>
    <w:rsid w:val="005366EF"/>
    <w:rsid w:val="00536D30"/>
    <w:rsid w:val="005B7F10"/>
    <w:rsid w:val="005C163E"/>
    <w:rsid w:val="00631C91"/>
    <w:rsid w:val="006620F3"/>
    <w:rsid w:val="00667352"/>
    <w:rsid w:val="00684B40"/>
    <w:rsid w:val="006B1BE4"/>
    <w:rsid w:val="006B4F00"/>
    <w:rsid w:val="00720588"/>
    <w:rsid w:val="00720666"/>
    <w:rsid w:val="00790A8C"/>
    <w:rsid w:val="00796AFF"/>
    <w:rsid w:val="00814F40"/>
    <w:rsid w:val="00841618"/>
    <w:rsid w:val="008448AA"/>
    <w:rsid w:val="00845DB6"/>
    <w:rsid w:val="00867A0B"/>
    <w:rsid w:val="008D6864"/>
    <w:rsid w:val="008F5BA1"/>
    <w:rsid w:val="00907F23"/>
    <w:rsid w:val="009103EB"/>
    <w:rsid w:val="00917101"/>
    <w:rsid w:val="00923306"/>
    <w:rsid w:val="0094090F"/>
    <w:rsid w:val="00964BE5"/>
    <w:rsid w:val="00996DA9"/>
    <w:rsid w:val="00AC4C76"/>
    <w:rsid w:val="00AC589F"/>
    <w:rsid w:val="00B92B16"/>
    <w:rsid w:val="00BE4CC8"/>
    <w:rsid w:val="00C0628A"/>
    <w:rsid w:val="00C07A99"/>
    <w:rsid w:val="00C33C29"/>
    <w:rsid w:val="00C50DFD"/>
    <w:rsid w:val="00C66E42"/>
    <w:rsid w:val="00D6298F"/>
    <w:rsid w:val="00D82D09"/>
    <w:rsid w:val="00DB29C5"/>
    <w:rsid w:val="00DF2488"/>
    <w:rsid w:val="00E45949"/>
    <w:rsid w:val="00ED4DD1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AE51"/>
  <w15:docId w15:val="{994D87DA-42C2-42BF-ABCE-522271E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Fabrizi Serena</cp:lastModifiedBy>
  <cp:revision>35</cp:revision>
  <dcterms:created xsi:type="dcterms:W3CDTF">2019-02-08T11:12:00Z</dcterms:created>
  <dcterms:modified xsi:type="dcterms:W3CDTF">2024-03-27T11:36:00Z</dcterms:modified>
</cp:coreProperties>
</file>